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1272"/>
        <w:tblW w:w="0" w:type="auto"/>
        <w:tblLook w:val="04A0"/>
      </w:tblPr>
      <w:tblGrid>
        <w:gridCol w:w="1113"/>
        <w:gridCol w:w="34"/>
        <w:gridCol w:w="4385"/>
        <w:gridCol w:w="1979"/>
        <w:gridCol w:w="30"/>
        <w:gridCol w:w="2030"/>
      </w:tblGrid>
      <w:tr w:rsidR="008C0C63" w:rsidTr="008C0C63">
        <w:trPr>
          <w:trHeight w:val="698"/>
        </w:trPr>
        <w:tc>
          <w:tcPr>
            <w:tcW w:w="9571" w:type="dxa"/>
            <w:gridSpan w:val="6"/>
          </w:tcPr>
          <w:p w:rsidR="008C0C63" w:rsidRPr="005B22C4" w:rsidRDefault="008C0C63" w:rsidP="008C0C63">
            <w:pPr>
              <w:spacing w:line="46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052A8C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 xml:space="preserve">На базе основного общего образования </w:t>
            </w:r>
            <w:proofErr w:type="gramStart"/>
            <w:r w:rsidRPr="00052A8C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052A8C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9 класс)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</w:pPr>
            <w:r w:rsidRPr="008C0C63">
              <w:t xml:space="preserve">44.02.02 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</w:pPr>
            <w:r w:rsidRPr="008C0C63">
              <w:t>Преподавание в начальных классах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</w:pPr>
            <w:r w:rsidRPr="008C0C63">
              <w:t xml:space="preserve">3roда 10 </w:t>
            </w:r>
            <w:proofErr w:type="spellStart"/>
            <w:r w:rsidRPr="008C0C63">
              <w:t>м</w:t>
            </w:r>
            <w:proofErr w:type="gramStart"/>
            <w:r w:rsidRPr="008C0C63">
              <w:t>e</w:t>
            </w:r>
            <w:proofErr w:type="gramEnd"/>
            <w:r w:rsidRPr="008C0C63">
              <w:t>с</w:t>
            </w:r>
            <w:proofErr w:type="spellEnd"/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</w:pPr>
            <w:r w:rsidRPr="008C0C63">
              <w:t>25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</w:pPr>
            <w:r w:rsidRPr="008C0C63">
              <w:t xml:space="preserve">09.02.07 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</w:pPr>
            <w:r w:rsidRPr="008C0C63">
              <w:t xml:space="preserve">Информационные системы и программирование 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</w:pPr>
            <w:r w:rsidRPr="008C0C63">
              <w:t>3rода 10 мес. 50</w:t>
            </w:r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</w:pPr>
            <w:r w:rsidRPr="008C0C63">
              <w:t>50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</w:pPr>
            <w:r w:rsidRPr="008C0C63">
              <w:t>07.02.01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</w:pPr>
            <w:proofErr w:type="spellStart"/>
            <w:proofErr w:type="gramStart"/>
            <w:r w:rsidRPr="008C0C63">
              <w:t>Apx</w:t>
            </w:r>
            <w:proofErr w:type="gramEnd"/>
            <w:r w:rsidRPr="008C0C63">
              <w:t>итектура</w:t>
            </w:r>
            <w:proofErr w:type="spellEnd"/>
            <w:r w:rsidRPr="008C0C63">
              <w:t xml:space="preserve"> 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</w:pPr>
            <w:r w:rsidRPr="008C0C63">
              <w:t xml:space="preserve">2roдa 10 </w:t>
            </w:r>
            <w:proofErr w:type="spellStart"/>
            <w:proofErr w:type="gramStart"/>
            <w:r w:rsidRPr="008C0C63">
              <w:t>м</w:t>
            </w:r>
            <w:proofErr w:type="gramEnd"/>
            <w:r w:rsidRPr="008C0C63">
              <w:t>ec</w:t>
            </w:r>
            <w:proofErr w:type="spellEnd"/>
            <w:r w:rsidRPr="008C0C63">
              <w:t>.</w:t>
            </w:r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</w:pPr>
            <w:r w:rsidRPr="008C0C63">
              <w:t>50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08.02.01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Строительство зданий и сооружений  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3года 10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ме</w:t>
            </w:r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c</w:t>
            </w:r>
            <w:proofErr w:type="spellEnd"/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08.01.28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Мастер отделочных строительных и декоративных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paбoт</w:t>
            </w:r>
            <w:proofErr w:type="spellEnd"/>
            <w:r w:rsidRPr="008C0C63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м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ec</w:t>
            </w:r>
            <w:proofErr w:type="spellEnd"/>
            <w:r w:rsidRPr="008C0C63">
              <w:rPr>
                <w:rFonts w:eastAsia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ro</w:t>
            </w:r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д</w:t>
            </w:r>
            <w:proofErr w:type="spellEnd"/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 xml:space="preserve"> 10</w:t>
            </w:r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23.01.17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Мастер по ремонту и обслуживанию автомобилей. 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roд</w:t>
            </w:r>
            <w:proofErr w:type="spellEnd"/>
            <w:r w:rsidRPr="008C0C63">
              <w:rPr>
                <w:rFonts w:eastAsia="Times New Roman"/>
                <w:color w:val="000000"/>
                <w:lang w:eastAsia="ru-RU"/>
              </w:rPr>
              <w:t xml:space="preserve"> 10 </w:t>
            </w:r>
            <w:proofErr w:type="spellStart"/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м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ec</w:t>
            </w:r>
            <w:proofErr w:type="spellEnd"/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08.01.29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Мастер по ремонту и обслуживанию инженерных систем ЖКХ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roд</w:t>
            </w:r>
            <w:proofErr w:type="spellEnd"/>
            <w:r w:rsidRPr="008C0C63">
              <w:rPr>
                <w:rFonts w:eastAsia="Times New Roman"/>
                <w:color w:val="000000"/>
                <w:lang w:eastAsia="ru-RU"/>
              </w:rPr>
              <w:t xml:space="preserve"> 10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e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с</w:t>
            </w:r>
            <w:proofErr w:type="spellEnd"/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 25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15.01.05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Сварщик (ручной и частично механизированной варки (наплавки)</w:t>
            </w:r>
            <w:proofErr w:type="gramEnd"/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г</w:t>
            </w:r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o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д</w:t>
            </w:r>
            <w:proofErr w:type="spellEnd"/>
            <w:r w:rsidRPr="008C0C63">
              <w:rPr>
                <w:rFonts w:eastAsia="Times New Roman"/>
                <w:color w:val="000000"/>
                <w:lang w:eastAsia="ru-RU"/>
              </w:rPr>
              <w:t xml:space="preserve"> 10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мec</w:t>
            </w:r>
            <w:proofErr w:type="spellEnd"/>
            <w:r w:rsidRPr="008C0C63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C0C63" w:rsidRPr="005B22C4" w:rsidTr="008C0C63">
        <w:tc>
          <w:tcPr>
            <w:tcW w:w="9571" w:type="dxa"/>
            <w:gridSpan w:val="6"/>
          </w:tcPr>
          <w:p w:rsidR="008C0C63" w:rsidRPr="005B22C4" w:rsidRDefault="008C0C63" w:rsidP="008C0C63">
            <w:pPr>
              <w:pStyle w:val="a3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2C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На базе среднего общего образования (11 класс)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09.01.03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Оператор информационных систем и ресурсов. 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10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Mec</w:t>
            </w:r>
            <w:proofErr w:type="spellEnd"/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23.01.07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Машинист крана (крановщик) 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roд</w:t>
            </w:r>
            <w:proofErr w:type="spellEnd"/>
            <w:r w:rsidRPr="008C0C63">
              <w:rPr>
                <w:rFonts w:eastAsia="Times New Roman"/>
                <w:color w:val="000000"/>
                <w:lang w:eastAsia="ru-RU"/>
              </w:rPr>
              <w:t xml:space="preserve"> 10 </w:t>
            </w:r>
            <w:proofErr w:type="spellStart"/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м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ec</w:t>
            </w:r>
            <w:proofErr w:type="spellEnd"/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C0C63" w:rsidRPr="005B22C4" w:rsidTr="008C0C63">
        <w:tc>
          <w:tcPr>
            <w:tcW w:w="9571" w:type="dxa"/>
            <w:gridSpan w:val="6"/>
          </w:tcPr>
          <w:p w:rsidR="008C0C63" w:rsidRPr="005B22C4" w:rsidRDefault="008C0C63" w:rsidP="008C0C63">
            <w:pPr>
              <w:pStyle w:val="a3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22C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Очно-заочно</w:t>
            </w:r>
            <w:proofErr w:type="spellEnd"/>
            <w:r w:rsidRPr="005B22C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 xml:space="preserve"> базе основного общего образования (9 класс)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09.02.07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Информационные системы и программирование 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3года 10 </w:t>
            </w:r>
            <w:proofErr w:type="spellStart"/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м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ec</w:t>
            </w:r>
            <w:proofErr w:type="spellEnd"/>
            <w:r w:rsidRPr="008C0C63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23.01.17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Мастер по ремонту и обслуживанию автомобилей  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roд</w:t>
            </w:r>
            <w:proofErr w:type="spellEnd"/>
            <w:r w:rsidRPr="008C0C63">
              <w:rPr>
                <w:rFonts w:eastAsia="Times New Roman"/>
                <w:color w:val="000000"/>
                <w:lang w:eastAsia="ru-RU"/>
              </w:rPr>
              <w:t xml:space="preserve"> 10 </w:t>
            </w:r>
            <w:proofErr w:type="spellStart"/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м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ec</w:t>
            </w:r>
            <w:proofErr w:type="spellEnd"/>
            <w:r w:rsidRPr="008C0C63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C0C63" w:rsidRPr="005B22C4" w:rsidTr="008C0C63">
        <w:tc>
          <w:tcPr>
            <w:tcW w:w="9571" w:type="dxa"/>
            <w:gridSpan w:val="6"/>
          </w:tcPr>
          <w:p w:rsidR="008C0C63" w:rsidRPr="005B22C4" w:rsidRDefault="008C0C63" w:rsidP="008C0C63">
            <w:pPr>
              <w:pStyle w:val="a3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2C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На базе среднего общего образования (11 класс)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20.01.01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П</w:t>
            </w:r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o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жaрный</w:t>
            </w:r>
            <w:proofErr w:type="spellEnd"/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2 </w:t>
            </w:r>
            <w:proofErr w:type="spellStart"/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ro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да</w:t>
            </w:r>
            <w:proofErr w:type="spellEnd"/>
            <w:r w:rsidRPr="008C0C63">
              <w:rPr>
                <w:rFonts w:eastAsia="Times New Roman"/>
                <w:color w:val="000000"/>
                <w:lang w:eastAsia="ru-RU"/>
              </w:rPr>
              <w:t xml:space="preserve"> 10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мec</w:t>
            </w:r>
            <w:proofErr w:type="spellEnd"/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23.01.07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Машинист крана (крановщик) 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1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roд</w:t>
            </w:r>
            <w:proofErr w:type="spellEnd"/>
            <w:r w:rsidRPr="008C0C63">
              <w:rPr>
                <w:rFonts w:eastAsia="Times New Roman"/>
                <w:color w:val="000000"/>
                <w:lang w:eastAsia="ru-RU"/>
              </w:rPr>
              <w:t xml:space="preserve"> 10 </w:t>
            </w:r>
            <w:proofErr w:type="spellStart"/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м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ec</w:t>
            </w:r>
            <w:proofErr w:type="spellEnd"/>
            <w:r w:rsidRPr="008C0C63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C0C63" w:rsidRPr="005B22C4" w:rsidTr="008C0C63">
        <w:tc>
          <w:tcPr>
            <w:tcW w:w="9571" w:type="dxa"/>
            <w:gridSpan w:val="6"/>
          </w:tcPr>
          <w:p w:rsidR="008C0C63" w:rsidRPr="005B22C4" w:rsidRDefault="008C0C63" w:rsidP="008C0C63">
            <w:pPr>
              <w:pStyle w:val="a3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2C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 xml:space="preserve">3aoчнo на базе основного общего образования </w:t>
            </w:r>
            <w:proofErr w:type="gramStart"/>
            <w:r w:rsidRPr="005B22C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B22C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9 класс)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44.02.02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Преподавание в начальных классах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4roдa 10 </w:t>
            </w:r>
            <w:proofErr w:type="spellStart"/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м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ec</w:t>
            </w:r>
            <w:proofErr w:type="spellEnd"/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b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 25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44.02.01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4roдa 10 </w:t>
            </w:r>
            <w:proofErr w:type="spellStart"/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м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Mec</w:t>
            </w:r>
            <w:proofErr w:type="spellEnd"/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08.02.01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Строительство зданий и сооружений. 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4roдa 10 </w:t>
            </w:r>
            <w:proofErr w:type="spellStart"/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м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ec</w:t>
            </w:r>
            <w:proofErr w:type="spellEnd"/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C0C63" w:rsidRPr="005B22C4" w:rsidTr="008C0C63">
        <w:tc>
          <w:tcPr>
            <w:tcW w:w="1147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49.02.01</w:t>
            </w:r>
          </w:p>
        </w:tc>
        <w:tc>
          <w:tcPr>
            <w:tcW w:w="4385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Физическая культура. </w:t>
            </w:r>
          </w:p>
        </w:tc>
        <w:tc>
          <w:tcPr>
            <w:tcW w:w="1979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4гoда 10 </w:t>
            </w:r>
            <w:proofErr w:type="spellStart"/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060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C0C63" w:rsidRPr="005B22C4" w:rsidTr="008C0C63">
        <w:tc>
          <w:tcPr>
            <w:tcW w:w="9571" w:type="dxa"/>
            <w:gridSpan w:val="6"/>
          </w:tcPr>
          <w:p w:rsidR="008C0C63" w:rsidRPr="005B22C4" w:rsidRDefault="008C0C63" w:rsidP="008C0C63">
            <w:pPr>
              <w:pStyle w:val="a3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2C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На базе среднего общего образования (11 класс)</w:t>
            </w:r>
          </w:p>
        </w:tc>
      </w:tr>
      <w:tr w:rsidR="008C0C63" w:rsidRPr="005B22C4" w:rsidTr="008C0C63">
        <w:tc>
          <w:tcPr>
            <w:tcW w:w="1113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44.02.02</w:t>
            </w:r>
          </w:p>
        </w:tc>
        <w:tc>
          <w:tcPr>
            <w:tcW w:w="4419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Преподавание в начальных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клас</w:t>
            </w:r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cax</w:t>
            </w:r>
            <w:proofErr w:type="spellEnd"/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09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3года 10 </w:t>
            </w:r>
            <w:proofErr w:type="spellStart"/>
            <w:r w:rsidRPr="008C0C63"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e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с</w:t>
            </w:r>
            <w:proofErr w:type="spellEnd"/>
            <w:r w:rsidRPr="008C0C63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030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8C0C63" w:rsidRPr="005B22C4" w:rsidTr="008C0C63">
        <w:tc>
          <w:tcPr>
            <w:tcW w:w="1113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08.02.01</w:t>
            </w:r>
          </w:p>
        </w:tc>
        <w:tc>
          <w:tcPr>
            <w:tcW w:w="4419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Строительство зданий и сооружений. </w:t>
            </w:r>
          </w:p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09" w:type="dxa"/>
            <w:gridSpan w:val="2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 xml:space="preserve">3roда 10 </w:t>
            </w:r>
            <w:proofErr w:type="spellStart"/>
            <w:proofErr w:type="gramStart"/>
            <w:r w:rsidRPr="008C0C63">
              <w:rPr>
                <w:rFonts w:eastAsia="Times New Roman"/>
                <w:color w:val="000000"/>
                <w:lang w:eastAsia="ru-RU"/>
              </w:rPr>
              <w:t>м</w:t>
            </w:r>
            <w:proofErr w:type="gramEnd"/>
            <w:r w:rsidRPr="008C0C63">
              <w:rPr>
                <w:rFonts w:eastAsia="Times New Roman"/>
                <w:color w:val="000000"/>
                <w:lang w:eastAsia="ru-RU"/>
              </w:rPr>
              <w:t>ec</w:t>
            </w:r>
            <w:proofErr w:type="spellEnd"/>
          </w:p>
        </w:tc>
        <w:tc>
          <w:tcPr>
            <w:tcW w:w="2030" w:type="dxa"/>
          </w:tcPr>
          <w:p w:rsidR="008C0C63" w:rsidRPr="008C0C63" w:rsidRDefault="008C0C63" w:rsidP="008C0C63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C0C63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</w:tbl>
    <w:p w:rsidR="00835EEC" w:rsidRPr="005B22C4" w:rsidRDefault="00835EEC" w:rsidP="008C0C63">
      <w:pPr>
        <w:pStyle w:val="a3"/>
        <w:rPr>
          <w:rFonts w:eastAsia="Times New Roman"/>
          <w:b/>
          <w:color w:val="000000"/>
          <w:lang w:eastAsia="ru-RU"/>
        </w:rPr>
      </w:pPr>
    </w:p>
    <w:sectPr w:rsidR="00835EEC" w:rsidRPr="005B22C4" w:rsidSect="0005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5EEC"/>
    <w:rsid w:val="00052A8C"/>
    <w:rsid w:val="00417896"/>
    <w:rsid w:val="0059275F"/>
    <w:rsid w:val="005B22C4"/>
    <w:rsid w:val="006F4F1F"/>
    <w:rsid w:val="007A3826"/>
    <w:rsid w:val="00805F29"/>
    <w:rsid w:val="00835EEC"/>
    <w:rsid w:val="00855913"/>
    <w:rsid w:val="00857773"/>
    <w:rsid w:val="008C0C63"/>
    <w:rsid w:val="00A67356"/>
    <w:rsid w:val="00A802F2"/>
    <w:rsid w:val="00AD7ADC"/>
    <w:rsid w:val="00BD3FDE"/>
    <w:rsid w:val="00C0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913"/>
    <w:pPr>
      <w:spacing w:after="0" w:line="240" w:lineRule="auto"/>
    </w:pPr>
  </w:style>
  <w:style w:type="table" w:styleId="a4">
    <w:name w:val="Table Grid"/>
    <w:basedOn w:val="a1"/>
    <w:uiPriority w:val="59"/>
    <w:rsid w:val="0059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a"/>
    <w:uiPriority w:val="40"/>
    <w:qFormat/>
    <w:rsid w:val="0059275F"/>
    <w:pPr>
      <w:tabs>
        <w:tab w:val="decimal" w:pos="360"/>
      </w:tabs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footnote text"/>
    <w:basedOn w:val="a"/>
    <w:link w:val="a6"/>
    <w:uiPriority w:val="99"/>
    <w:unhideWhenUsed/>
    <w:rsid w:val="0059275F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9275F"/>
    <w:rPr>
      <w:rFonts w:asciiTheme="minorHAnsi" w:eastAsiaTheme="minorEastAsia" w:hAnsiTheme="minorHAnsi" w:cstheme="minorBidi"/>
      <w:sz w:val="20"/>
      <w:szCs w:val="20"/>
    </w:rPr>
  </w:style>
  <w:style w:type="character" w:styleId="a7">
    <w:name w:val="Subtle Emphasis"/>
    <w:basedOn w:val="a0"/>
    <w:uiPriority w:val="19"/>
    <w:qFormat/>
    <w:rsid w:val="0059275F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59275F"/>
    <w:pPr>
      <w:spacing w:after="0" w:line="240" w:lineRule="auto"/>
    </w:pPr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3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525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39247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40457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605912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0239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WINDOWS-10-01-2019</dc:creator>
  <cp:lastModifiedBy>WINDOWS-10-01-2019</cp:lastModifiedBy>
  <cp:revision>2</cp:revision>
  <cp:lastPrinted>2025-06-30T07:39:00Z</cp:lastPrinted>
  <dcterms:created xsi:type="dcterms:W3CDTF">2025-08-06T12:07:00Z</dcterms:created>
  <dcterms:modified xsi:type="dcterms:W3CDTF">2025-08-06T12:07:00Z</dcterms:modified>
</cp:coreProperties>
</file>